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FA7" w:rsidRDefault="00755FA7" w:rsidP="00B6261D">
      <w:pPr>
        <w:bidi/>
        <w:jc w:val="both"/>
        <w:rPr>
          <w:rFonts w:cs="B Titr"/>
          <w:rtl/>
          <w:lang w:bidi="fa-IR"/>
        </w:rPr>
      </w:pPr>
      <w:r w:rsidRPr="00755FA7">
        <w:rPr>
          <w:rFonts w:cs="B Titr"/>
          <w:rtl/>
          <w:lang w:bidi="fa-IR"/>
        </w:rPr>
        <w:t>اولویت بندی مراقبت از بیماران بد حال طبق تعریف فاصله زمانی اولین ویزیت بیمار توسط دستیار</w:t>
      </w:r>
      <w:r w:rsidR="00101AEE">
        <w:rPr>
          <w:rFonts w:cs="B Titr" w:hint="cs"/>
          <w:rtl/>
          <w:lang w:bidi="fa-IR"/>
        </w:rPr>
        <w:t xml:space="preserve">ان </w:t>
      </w:r>
      <w:r w:rsidRPr="00755FA7">
        <w:rPr>
          <w:rFonts w:cs="B Titr"/>
          <w:rtl/>
          <w:lang w:bidi="fa-IR"/>
        </w:rPr>
        <w:t>سالهای مختلف</w:t>
      </w:r>
      <w:r w:rsidR="002F3703">
        <w:rPr>
          <w:rFonts w:cs="B Titr" w:hint="cs"/>
          <w:rtl/>
          <w:lang w:bidi="fa-IR"/>
        </w:rPr>
        <w:t>،</w:t>
      </w:r>
      <w:r w:rsidRPr="00755FA7">
        <w:rPr>
          <w:rFonts w:cs="B Titr"/>
          <w:rtl/>
          <w:lang w:bidi="fa-IR"/>
        </w:rPr>
        <w:t xml:space="preserve"> درگروه </w:t>
      </w:r>
      <w:r w:rsidR="0011742C">
        <w:rPr>
          <w:rFonts w:cs="B Titr" w:hint="cs"/>
          <w:rtl/>
          <w:lang w:bidi="fa-IR"/>
        </w:rPr>
        <w:t>مختلف</w:t>
      </w:r>
      <w:r w:rsidR="00B6261D">
        <w:rPr>
          <w:rFonts w:cs="B Titr" w:hint="cs"/>
          <w:rtl/>
          <w:lang w:bidi="fa-IR"/>
        </w:rPr>
        <w:t xml:space="preserve"> جراحی</w:t>
      </w:r>
      <w:r w:rsidRPr="00755FA7">
        <w:rPr>
          <w:rFonts w:cs="B Titr"/>
          <w:rtl/>
          <w:lang w:bidi="fa-IR"/>
        </w:rPr>
        <w:t xml:space="preserve">. </w:t>
      </w:r>
    </w:p>
    <w:p w:rsidR="00755FA7" w:rsidRPr="001D7DC4" w:rsidRDefault="00755FA7" w:rsidP="00755FA7">
      <w:pPr>
        <w:bidi/>
        <w:jc w:val="both"/>
        <w:rPr>
          <w:rFonts w:cs="B Titr"/>
          <w:color w:val="C00000"/>
          <w:sz w:val="28"/>
          <w:szCs w:val="28"/>
          <w:lang w:bidi="fa-IR"/>
        </w:rPr>
      </w:pPr>
      <w:r w:rsidRPr="001D7DC4">
        <w:rPr>
          <w:rFonts w:cs="B Titr" w:hint="cs"/>
          <w:color w:val="C00000"/>
          <w:sz w:val="28"/>
          <w:szCs w:val="28"/>
          <w:rtl/>
          <w:lang w:bidi="fa-IR"/>
        </w:rPr>
        <w:t>بیماران سطح 1</w:t>
      </w:r>
      <w:r w:rsidRPr="001D7DC4">
        <w:rPr>
          <w:rFonts w:cs="B Titr"/>
          <w:color w:val="C00000"/>
          <w:sz w:val="28"/>
          <w:szCs w:val="28"/>
          <w:rtl/>
          <w:lang w:bidi="fa-IR"/>
        </w:rPr>
        <w:t>:</w:t>
      </w:r>
    </w:p>
    <w:p w:rsidR="001D7DC4" w:rsidRDefault="00755FA7" w:rsidP="0011742C">
      <w:pPr>
        <w:bidi/>
        <w:spacing w:line="240" w:lineRule="auto"/>
        <w:jc w:val="both"/>
        <w:rPr>
          <w:rFonts w:cs="B Nazanin"/>
          <w:sz w:val="24"/>
          <w:szCs w:val="24"/>
          <w:rtl/>
          <w:lang w:bidi="fa-IR"/>
        </w:rPr>
      </w:pPr>
      <w:r w:rsidRPr="00755FA7">
        <w:rPr>
          <w:rFonts w:cs="B Nazanin" w:hint="cs"/>
          <w:sz w:val="24"/>
          <w:szCs w:val="24"/>
          <w:rtl/>
          <w:lang w:bidi="fa-IR"/>
        </w:rPr>
        <w:t xml:space="preserve">بیمارانی که در حال مرگ اند و نیاز به اقدام فوری نجات دهنده حیات دارند، </w:t>
      </w:r>
      <w:r w:rsidR="0011742C">
        <w:rPr>
          <w:rFonts w:cs="B Nazanin" w:hint="cs"/>
          <w:sz w:val="24"/>
          <w:szCs w:val="24"/>
          <w:rtl/>
          <w:lang w:bidi="fa-IR"/>
        </w:rPr>
        <w:t>ایست</w:t>
      </w:r>
      <w:r w:rsidRPr="00755FA7">
        <w:rPr>
          <w:rFonts w:cs="B Nazanin" w:hint="cs"/>
          <w:sz w:val="24"/>
          <w:szCs w:val="24"/>
          <w:rtl/>
          <w:lang w:bidi="fa-IR"/>
        </w:rPr>
        <w:t xml:space="preserve"> قلبی تنفسی ، نیاز مند احیاء</w:t>
      </w:r>
      <w:r w:rsidRPr="00755FA7">
        <w:rPr>
          <w:rFonts w:hint="cs"/>
          <w:sz w:val="24"/>
          <w:szCs w:val="24"/>
          <w:rtl/>
          <w:lang w:bidi="fa-IR"/>
        </w:rPr>
        <w:t>–</w:t>
      </w:r>
      <w:r w:rsidR="0011742C">
        <w:rPr>
          <w:rFonts w:cs="B Nazanin" w:hint="cs"/>
          <w:sz w:val="24"/>
          <w:szCs w:val="24"/>
          <w:rtl/>
          <w:lang w:bidi="fa-IR"/>
        </w:rPr>
        <w:t xml:space="preserve">کنترل </w:t>
      </w:r>
      <w:r w:rsidRPr="00755FA7">
        <w:rPr>
          <w:rFonts w:cs="B Nazanin" w:hint="cs"/>
          <w:sz w:val="24"/>
          <w:szCs w:val="24"/>
          <w:rtl/>
          <w:lang w:bidi="fa-IR"/>
        </w:rPr>
        <w:t>خونریزی فعال با علائم پره شوک</w:t>
      </w:r>
      <w:r w:rsidR="0011742C">
        <w:rPr>
          <w:rFonts w:cs="B Nazanin" w:hint="cs"/>
          <w:sz w:val="24"/>
          <w:szCs w:val="24"/>
          <w:rtl/>
          <w:lang w:bidi="fa-IR"/>
        </w:rPr>
        <w:t xml:space="preserve"> یا شوک </w:t>
      </w:r>
      <w:r w:rsidRPr="00755FA7">
        <w:rPr>
          <w:rFonts w:cs="B Nazanin" w:hint="cs"/>
          <w:sz w:val="24"/>
          <w:szCs w:val="24"/>
          <w:rtl/>
          <w:lang w:bidi="fa-IR"/>
        </w:rPr>
        <w:t>,</w:t>
      </w:r>
      <w:r w:rsidRPr="00755FA7">
        <w:rPr>
          <w:rFonts w:cs="B Nazanin"/>
          <w:sz w:val="24"/>
          <w:szCs w:val="24"/>
          <w:lang w:bidi="fa-IR"/>
        </w:rPr>
        <w:t>trauma</w:t>
      </w:r>
      <w:r w:rsidR="0011742C">
        <w:rPr>
          <w:rFonts w:cs="B Nazanin"/>
          <w:sz w:val="24"/>
          <w:szCs w:val="24"/>
          <w:lang w:bidi="fa-IR"/>
        </w:rPr>
        <w:t xml:space="preserve"> </w:t>
      </w:r>
      <w:r w:rsidR="0011742C" w:rsidRPr="00755FA7">
        <w:rPr>
          <w:rFonts w:cs="B Nazanin"/>
          <w:sz w:val="24"/>
          <w:szCs w:val="24"/>
          <w:lang w:bidi="fa-IR"/>
        </w:rPr>
        <w:t>brain</w:t>
      </w:r>
      <w:r w:rsidRPr="00755FA7">
        <w:rPr>
          <w:rFonts w:cs="B Nazanin"/>
          <w:sz w:val="24"/>
          <w:szCs w:val="24"/>
          <w:lang w:bidi="fa-IR"/>
        </w:rPr>
        <w:t xml:space="preserve"> expose </w:t>
      </w:r>
      <w:r w:rsidRPr="00755FA7">
        <w:rPr>
          <w:rFonts w:cs="B Nazanin"/>
          <w:sz w:val="24"/>
          <w:szCs w:val="24"/>
          <w:rtl/>
          <w:lang w:bidi="fa-IR"/>
        </w:rPr>
        <w:t xml:space="preserve"> </w:t>
      </w:r>
      <w:r w:rsidR="0011742C">
        <w:rPr>
          <w:rFonts w:cs="B Nazanin" w:hint="cs"/>
          <w:sz w:val="24"/>
          <w:szCs w:val="24"/>
          <w:rtl/>
          <w:lang w:bidi="fa-IR"/>
        </w:rPr>
        <w:t>،</w:t>
      </w:r>
      <w:r w:rsidRPr="00755FA7">
        <w:rPr>
          <w:rFonts w:cs="B Nazanin"/>
          <w:sz w:val="24"/>
          <w:szCs w:val="24"/>
          <w:rtl/>
          <w:lang w:bidi="fa-IR"/>
        </w:rPr>
        <w:t xml:space="preserve"> </w:t>
      </w:r>
      <w:r w:rsidRPr="00755FA7">
        <w:rPr>
          <w:rFonts w:cs="B Nazanin"/>
          <w:sz w:val="24"/>
          <w:szCs w:val="24"/>
          <w:lang w:bidi="fa-IR"/>
        </w:rPr>
        <w:t>GASPING</w:t>
      </w:r>
      <w:r w:rsidR="0011742C">
        <w:rPr>
          <w:rFonts w:cs="B Nazanin" w:hint="cs"/>
          <w:sz w:val="24"/>
          <w:szCs w:val="24"/>
          <w:rtl/>
          <w:lang w:bidi="fa-IR"/>
        </w:rPr>
        <w:t xml:space="preserve">، </w:t>
      </w:r>
      <w:r w:rsidRPr="00755FA7">
        <w:rPr>
          <w:rFonts w:cs="B Nazanin"/>
          <w:sz w:val="24"/>
          <w:szCs w:val="24"/>
          <w:lang w:bidi="fa-IR"/>
        </w:rPr>
        <w:t xml:space="preserve"> apnea</w:t>
      </w:r>
      <w:r w:rsidRPr="00755FA7">
        <w:rPr>
          <w:rFonts w:cs="B Nazanin"/>
          <w:sz w:val="24"/>
          <w:szCs w:val="24"/>
          <w:rtl/>
          <w:lang w:bidi="fa-IR"/>
        </w:rPr>
        <w:t xml:space="preserve"> </w:t>
      </w:r>
      <w:r w:rsidRPr="00755FA7">
        <w:rPr>
          <w:rFonts w:cs="B Nazanin" w:hint="cs"/>
          <w:sz w:val="24"/>
          <w:szCs w:val="24"/>
          <w:rtl/>
          <w:lang w:bidi="fa-IR"/>
        </w:rPr>
        <w:t>سیانوزه</w:t>
      </w:r>
      <w:r w:rsidR="0011742C">
        <w:rPr>
          <w:rFonts w:cs="B Nazanin" w:hint="cs"/>
          <w:sz w:val="24"/>
          <w:szCs w:val="24"/>
          <w:rtl/>
          <w:lang w:bidi="fa-IR"/>
        </w:rPr>
        <w:t xml:space="preserve"> ،</w:t>
      </w:r>
      <w:r w:rsidRPr="00755FA7">
        <w:rPr>
          <w:rFonts w:cs="B Nazanin"/>
          <w:sz w:val="24"/>
          <w:szCs w:val="24"/>
          <w:lang w:bidi="fa-IR"/>
        </w:rPr>
        <w:t xml:space="preserve">Attack </w:t>
      </w:r>
      <w:r w:rsidR="0011742C" w:rsidRPr="00755FA7">
        <w:rPr>
          <w:rFonts w:cs="B Nazanin"/>
          <w:sz w:val="24"/>
          <w:szCs w:val="24"/>
          <w:lang w:bidi="fa-IR"/>
        </w:rPr>
        <w:t xml:space="preserve">Asthma </w:t>
      </w:r>
      <w:r w:rsidR="0011742C" w:rsidRPr="00755FA7">
        <w:rPr>
          <w:rFonts w:cs="B Nazanin"/>
          <w:sz w:val="24"/>
          <w:szCs w:val="24"/>
          <w:rtl/>
          <w:lang w:bidi="fa-IR"/>
        </w:rPr>
        <w:t xml:space="preserve">   </w:t>
      </w:r>
      <w:r w:rsidR="0011742C">
        <w:rPr>
          <w:rFonts w:cs="B Nazanin" w:hint="cs"/>
          <w:sz w:val="24"/>
          <w:szCs w:val="24"/>
          <w:rtl/>
          <w:lang w:bidi="fa-IR"/>
        </w:rPr>
        <w:t xml:space="preserve">، </w:t>
      </w:r>
      <w:r w:rsidRPr="00755FA7">
        <w:rPr>
          <w:rFonts w:cs="B Nazanin"/>
          <w:sz w:val="24"/>
          <w:szCs w:val="24"/>
          <w:rtl/>
          <w:lang w:bidi="fa-IR"/>
        </w:rPr>
        <w:t xml:space="preserve"> </w:t>
      </w:r>
      <w:r w:rsidRPr="00755FA7">
        <w:rPr>
          <w:rFonts w:cs="B Nazanin" w:hint="cs"/>
          <w:sz w:val="24"/>
          <w:szCs w:val="24"/>
          <w:rtl/>
          <w:lang w:bidi="fa-IR"/>
        </w:rPr>
        <w:t>دیسترس</w:t>
      </w:r>
      <w:r w:rsidRPr="00755FA7">
        <w:rPr>
          <w:rFonts w:cs="B Nazanin"/>
          <w:sz w:val="24"/>
          <w:szCs w:val="24"/>
          <w:rtl/>
          <w:lang w:bidi="fa-IR"/>
        </w:rPr>
        <w:t xml:space="preserve"> شدید تنفسی ، درد شدید سینه با تعریق سرد</w:t>
      </w:r>
      <w:r w:rsidR="00F26525">
        <w:rPr>
          <w:rFonts w:cs="B Nazanin" w:hint="cs"/>
          <w:sz w:val="24"/>
          <w:szCs w:val="24"/>
          <w:rtl/>
          <w:lang w:bidi="fa-IR"/>
        </w:rPr>
        <w:t xml:space="preserve">، شکستگی باز استخوان همراه خونریزی فعال و عدم لمس بنض اندام ها </w:t>
      </w:r>
      <w:r w:rsidRPr="00755FA7">
        <w:rPr>
          <w:rFonts w:cs="B Nazanin"/>
          <w:sz w:val="24"/>
          <w:szCs w:val="24"/>
          <w:rtl/>
          <w:lang w:bidi="fa-IR"/>
        </w:rPr>
        <w:t>.</w:t>
      </w:r>
    </w:p>
    <w:p w:rsidR="00755FA7" w:rsidRPr="001D7DC4" w:rsidRDefault="00755FA7" w:rsidP="001D7DC4">
      <w:pPr>
        <w:bidi/>
        <w:spacing w:line="240" w:lineRule="auto"/>
        <w:jc w:val="both"/>
        <w:rPr>
          <w:rFonts w:cs="B Titr"/>
          <w:b/>
          <w:bCs/>
          <w:sz w:val="24"/>
          <w:szCs w:val="24"/>
          <w:lang w:bidi="fa-IR"/>
        </w:rPr>
      </w:pPr>
      <w:r w:rsidRPr="001D7DC4">
        <w:rPr>
          <w:rFonts w:cs="B Titr" w:hint="cs"/>
          <w:b/>
          <w:bCs/>
          <w:sz w:val="24"/>
          <w:szCs w:val="24"/>
          <w:rtl/>
          <w:lang w:bidi="fa-IR"/>
        </w:rPr>
        <w:t>زمان حضور بالاترین سطح رزیدنت</w:t>
      </w:r>
      <w:r w:rsidR="0011742C">
        <w:rPr>
          <w:rFonts w:cs="B Titr" w:hint="cs"/>
          <w:b/>
          <w:bCs/>
          <w:sz w:val="24"/>
          <w:szCs w:val="24"/>
          <w:rtl/>
          <w:lang w:bidi="fa-IR"/>
        </w:rPr>
        <w:t xml:space="preserve"> </w:t>
      </w:r>
      <w:r w:rsidRPr="001D7DC4">
        <w:rPr>
          <w:rFonts w:cs="B Titr" w:hint="cs"/>
          <w:b/>
          <w:bCs/>
          <w:sz w:val="24"/>
          <w:szCs w:val="24"/>
          <w:rtl/>
          <w:lang w:bidi="fa-IR"/>
        </w:rPr>
        <w:t>موجود در شیفت یا اتند</w:t>
      </w:r>
      <w:r w:rsidR="00205357" w:rsidRPr="001D7DC4">
        <w:rPr>
          <w:rFonts w:cs="B Titr" w:hint="cs"/>
          <w:b/>
          <w:bCs/>
          <w:sz w:val="24"/>
          <w:szCs w:val="24"/>
          <w:rtl/>
          <w:lang w:bidi="fa-IR"/>
        </w:rPr>
        <w:t xml:space="preserve"> مقیم شیفت</w:t>
      </w:r>
      <w:r w:rsidRPr="001D7DC4">
        <w:rPr>
          <w:rFonts w:cs="B Titr" w:hint="cs"/>
          <w:b/>
          <w:bCs/>
          <w:sz w:val="24"/>
          <w:szCs w:val="24"/>
          <w:rtl/>
          <w:lang w:bidi="fa-IR"/>
        </w:rPr>
        <w:t xml:space="preserve"> بر بالین بیمارسطح</w:t>
      </w:r>
      <w:r w:rsidRPr="001D7DC4">
        <w:rPr>
          <w:rFonts w:cs="B Titr"/>
          <w:b/>
          <w:bCs/>
          <w:sz w:val="24"/>
          <w:szCs w:val="24"/>
          <w:rtl/>
          <w:lang w:bidi="fa-IR"/>
        </w:rPr>
        <w:t xml:space="preserve"> 1 بلافاصله (0-5 دقیقه) می باشد</w:t>
      </w:r>
      <w:r w:rsidR="003622C4">
        <w:rPr>
          <w:rFonts w:cs="B Titr"/>
          <w:b/>
          <w:bCs/>
          <w:sz w:val="24"/>
          <w:szCs w:val="24"/>
          <w:lang w:bidi="fa-IR"/>
        </w:rPr>
        <w:t>.</w:t>
      </w:r>
    </w:p>
    <w:p w:rsidR="00755FA7" w:rsidRPr="001D7DC4" w:rsidRDefault="00755FA7" w:rsidP="00755FA7">
      <w:pPr>
        <w:bidi/>
        <w:jc w:val="both"/>
        <w:rPr>
          <w:rFonts w:cs="B Titr"/>
          <w:color w:val="C00000"/>
          <w:sz w:val="28"/>
          <w:szCs w:val="28"/>
          <w:lang w:bidi="fa-IR"/>
        </w:rPr>
      </w:pPr>
      <w:r w:rsidRPr="001D7DC4">
        <w:rPr>
          <w:rFonts w:cs="B Titr" w:hint="cs"/>
          <w:color w:val="C00000"/>
          <w:sz w:val="28"/>
          <w:szCs w:val="28"/>
          <w:rtl/>
          <w:lang w:bidi="fa-IR"/>
        </w:rPr>
        <w:t>بیماران سطح2:</w:t>
      </w:r>
    </w:p>
    <w:p w:rsidR="00755FA7" w:rsidRPr="00755FA7" w:rsidRDefault="00755FA7" w:rsidP="00205357">
      <w:pPr>
        <w:bidi/>
        <w:spacing w:line="240" w:lineRule="auto"/>
        <w:jc w:val="both"/>
        <w:rPr>
          <w:rFonts w:cs="B Nazanin"/>
          <w:sz w:val="24"/>
          <w:szCs w:val="24"/>
          <w:lang w:bidi="fa-IR"/>
        </w:rPr>
      </w:pPr>
      <w:r w:rsidRPr="00755FA7">
        <w:rPr>
          <w:rFonts w:cs="B Nazanin"/>
          <w:sz w:val="24"/>
          <w:szCs w:val="24"/>
          <w:rtl/>
          <w:lang w:bidi="fa-IR"/>
        </w:rPr>
        <w:t>بیمارانی که نباید منتظر بمانند .دارای علائم پر خطر اند ،اختلال هوشیاری، درد شدید و دیسترس تنفسی دارند واحتمال تبدیل شدن به سطح 1 را دارند، مانند:</w:t>
      </w:r>
    </w:p>
    <w:p w:rsidR="00755FA7" w:rsidRPr="00755FA7" w:rsidRDefault="00755FA7" w:rsidP="00205357">
      <w:pPr>
        <w:bidi/>
        <w:spacing w:line="240" w:lineRule="auto"/>
        <w:jc w:val="both"/>
        <w:rPr>
          <w:rFonts w:cs="B Nazanin"/>
          <w:sz w:val="24"/>
          <w:szCs w:val="24"/>
          <w:rtl/>
          <w:lang w:bidi="fa-IR"/>
        </w:rPr>
      </w:pPr>
      <w:r w:rsidRPr="00755FA7">
        <w:rPr>
          <w:rFonts w:cs="B Nazanin"/>
          <w:sz w:val="24"/>
          <w:szCs w:val="24"/>
          <w:lang w:bidi="fa-IR"/>
        </w:rPr>
        <w:t>Active GI Bleeding-Asthma-Suicide</w:t>
      </w:r>
      <w:r w:rsidR="00635F00">
        <w:rPr>
          <w:rFonts w:cs="B Nazanin"/>
          <w:sz w:val="24"/>
          <w:szCs w:val="24"/>
          <w:lang w:bidi="fa-IR"/>
        </w:rPr>
        <w:t xml:space="preserve"> </w:t>
      </w:r>
      <w:r w:rsidR="0011742C">
        <w:rPr>
          <w:rFonts w:cs="B Nazanin" w:hint="cs"/>
          <w:sz w:val="24"/>
          <w:szCs w:val="24"/>
          <w:rtl/>
          <w:lang w:bidi="fa-IR"/>
        </w:rPr>
        <w:t xml:space="preserve">، کاهش سطح هوشیاری </w:t>
      </w:r>
      <w:r w:rsidR="00F26525">
        <w:rPr>
          <w:rFonts w:cs="B Nazanin" w:hint="cs"/>
          <w:sz w:val="24"/>
          <w:szCs w:val="24"/>
          <w:rtl/>
          <w:lang w:bidi="fa-IR"/>
        </w:rPr>
        <w:t>، احتباس ادراری، در رفتگی اندام، خونریزی های مغزی (</w:t>
      </w:r>
      <w:r w:rsidR="00F26525">
        <w:rPr>
          <w:rFonts w:cs="B Nazanin"/>
          <w:sz w:val="24"/>
          <w:szCs w:val="24"/>
          <w:lang w:bidi="fa-IR"/>
        </w:rPr>
        <w:t>ICH</w:t>
      </w:r>
      <w:proofErr w:type="gramStart"/>
      <w:r w:rsidR="00F26525">
        <w:rPr>
          <w:rFonts w:cs="B Nazanin" w:hint="cs"/>
          <w:sz w:val="24"/>
          <w:szCs w:val="24"/>
          <w:rtl/>
          <w:lang w:bidi="fa-IR"/>
        </w:rPr>
        <w:t>)،</w:t>
      </w:r>
      <w:proofErr w:type="gramEnd"/>
      <w:r w:rsidR="00F26525">
        <w:rPr>
          <w:rFonts w:cs="B Nazanin" w:hint="cs"/>
          <w:sz w:val="24"/>
          <w:szCs w:val="24"/>
          <w:rtl/>
          <w:lang w:bidi="fa-IR"/>
        </w:rPr>
        <w:t xml:space="preserve"> نیاز به تعبیه لوله سینه ای جهت درناژ قفسه سینه</w:t>
      </w:r>
    </w:p>
    <w:p w:rsidR="00755FA7" w:rsidRPr="00755FA7" w:rsidRDefault="0011742C" w:rsidP="0011742C">
      <w:pPr>
        <w:bidi/>
        <w:spacing w:line="240" w:lineRule="auto"/>
        <w:jc w:val="both"/>
        <w:rPr>
          <w:rFonts w:cs="B Nazanin"/>
          <w:sz w:val="24"/>
          <w:szCs w:val="24"/>
          <w:lang w:bidi="fa-IR"/>
        </w:rPr>
      </w:pPr>
      <w:r>
        <w:rPr>
          <w:rFonts w:cs="B Nazanin"/>
          <w:sz w:val="24"/>
          <w:szCs w:val="24"/>
          <w:lang w:bidi="fa-IR"/>
        </w:rPr>
        <w:t>Opioid Abuse and Addiction, LOC</w:t>
      </w:r>
      <w:r w:rsidR="00755FA7" w:rsidRPr="00755FA7">
        <w:rPr>
          <w:rFonts w:cs="B Nazanin"/>
          <w:sz w:val="24"/>
          <w:szCs w:val="24"/>
          <w:rtl/>
          <w:lang w:bidi="fa-IR"/>
        </w:rPr>
        <w:t xml:space="preserve"> ،</w:t>
      </w:r>
      <w:r w:rsidR="00755FA7" w:rsidRPr="00755FA7">
        <w:rPr>
          <w:rFonts w:cs="B Nazanin"/>
          <w:sz w:val="24"/>
          <w:szCs w:val="24"/>
          <w:lang w:bidi="fa-IR"/>
        </w:rPr>
        <w:t>DRUG ABUSE-Hypoglycemia</w:t>
      </w:r>
    </w:p>
    <w:p w:rsidR="00755FA7" w:rsidRPr="00635F00" w:rsidRDefault="00755FA7" w:rsidP="00205357">
      <w:pPr>
        <w:bidi/>
        <w:spacing w:line="240" w:lineRule="auto"/>
        <w:jc w:val="both"/>
        <w:rPr>
          <w:rFonts w:cs="B Nazanin"/>
          <w:b/>
          <w:bCs/>
          <w:sz w:val="24"/>
          <w:szCs w:val="24"/>
          <w:lang w:bidi="fa-IR"/>
        </w:rPr>
      </w:pPr>
      <w:r w:rsidRPr="001D7DC4">
        <w:rPr>
          <w:rFonts w:cs="B Titr"/>
          <w:b/>
          <w:bCs/>
          <w:sz w:val="24"/>
          <w:szCs w:val="24"/>
          <w:rtl/>
          <w:lang w:bidi="fa-IR"/>
        </w:rPr>
        <w:t xml:space="preserve">زمان حضور دستیار سال 2 </w:t>
      </w:r>
      <w:r w:rsidR="00205357" w:rsidRPr="001D7DC4">
        <w:rPr>
          <w:rFonts w:cs="B Titr" w:hint="cs"/>
          <w:b/>
          <w:bCs/>
          <w:sz w:val="24"/>
          <w:szCs w:val="24"/>
          <w:rtl/>
          <w:lang w:bidi="fa-IR"/>
        </w:rPr>
        <w:t xml:space="preserve">یا 3 یا اتند مقیم </w:t>
      </w:r>
      <w:r w:rsidRPr="001D7DC4">
        <w:rPr>
          <w:rFonts w:cs="B Titr"/>
          <w:b/>
          <w:bCs/>
          <w:sz w:val="24"/>
          <w:szCs w:val="24"/>
          <w:rtl/>
          <w:lang w:bidi="fa-IR"/>
        </w:rPr>
        <w:t>بر بالین بیمارسطح 2 حداکثر 15-10</w:t>
      </w:r>
      <w:r w:rsidRPr="00635F00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1D7DC4">
        <w:rPr>
          <w:rFonts w:cs="B Titr"/>
          <w:b/>
          <w:bCs/>
          <w:sz w:val="24"/>
          <w:szCs w:val="24"/>
          <w:rtl/>
          <w:lang w:bidi="fa-IR"/>
        </w:rPr>
        <w:t>دقیقه می باشد</w:t>
      </w:r>
      <w:r w:rsidR="001D7DC4">
        <w:rPr>
          <w:rFonts w:cs="B Titr" w:hint="cs"/>
          <w:b/>
          <w:bCs/>
          <w:sz w:val="24"/>
          <w:szCs w:val="24"/>
          <w:rtl/>
          <w:lang w:bidi="fa-IR"/>
        </w:rPr>
        <w:t>.</w:t>
      </w:r>
      <w:r w:rsidRPr="00635F00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</w:p>
    <w:p w:rsidR="00755FA7" w:rsidRPr="001D7DC4" w:rsidRDefault="00755FA7" w:rsidP="00755FA7">
      <w:pPr>
        <w:bidi/>
        <w:jc w:val="both"/>
        <w:rPr>
          <w:rFonts w:cs="B Titr"/>
          <w:color w:val="C00000"/>
          <w:sz w:val="28"/>
          <w:szCs w:val="28"/>
          <w:lang w:bidi="fa-IR"/>
        </w:rPr>
      </w:pPr>
      <w:r w:rsidRPr="001D7DC4">
        <w:rPr>
          <w:rFonts w:cs="B Titr" w:hint="cs"/>
          <w:color w:val="C00000"/>
          <w:sz w:val="28"/>
          <w:szCs w:val="28"/>
          <w:rtl/>
          <w:lang w:bidi="fa-IR"/>
        </w:rPr>
        <w:t>بیماران سطح 3:</w:t>
      </w:r>
    </w:p>
    <w:p w:rsidR="00755FA7" w:rsidRPr="00755FA7" w:rsidRDefault="00755FA7" w:rsidP="00205357">
      <w:pPr>
        <w:bidi/>
        <w:spacing w:line="240" w:lineRule="auto"/>
        <w:jc w:val="both"/>
        <w:rPr>
          <w:rFonts w:cs="B Nazanin"/>
          <w:sz w:val="24"/>
          <w:szCs w:val="24"/>
          <w:lang w:bidi="fa-IR"/>
        </w:rPr>
      </w:pPr>
      <w:r w:rsidRPr="00755FA7">
        <w:rPr>
          <w:rFonts w:cs="B Nazanin"/>
          <w:sz w:val="24"/>
          <w:szCs w:val="24"/>
          <w:rtl/>
          <w:lang w:bidi="fa-IR"/>
        </w:rPr>
        <w:t>احتیاج به دو یا بیشتر تسهیلات (در</w:t>
      </w:r>
      <w:r w:rsidR="0011742C">
        <w:rPr>
          <w:rFonts w:cs="B Nazanin"/>
          <w:sz w:val="24"/>
          <w:szCs w:val="24"/>
          <w:rtl/>
          <w:lang w:bidi="fa-IR"/>
        </w:rPr>
        <w:t xml:space="preserve"> صورت عدم اختلال علائم حیاتی) .</w:t>
      </w:r>
    </w:p>
    <w:p w:rsidR="00755FA7" w:rsidRPr="00755FA7" w:rsidRDefault="00755FA7" w:rsidP="00205357">
      <w:pPr>
        <w:bidi/>
        <w:spacing w:line="240" w:lineRule="auto"/>
        <w:jc w:val="both"/>
        <w:rPr>
          <w:rFonts w:cs="B Nazanin"/>
          <w:sz w:val="24"/>
          <w:szCs w:val="24"/>
          <w:lang w:bidi="fa-IR"/>
        </w:rPr>
      </w:pPr>
      <w:r w:rsidRPr="00755FA7">
        <w:rPr>
          <w:rFonts w:cs="B Nazanin"/>
          <w:sz w:val="24"/>
          <w:szCs w:val="24"/>
          <w:rtl/>
          <w:lang w:bidi="fa-IR"/>
        </w:rPr>
        <w:t>این تسهیلات شامل موارد:</w:t>
      </w:r>
    </w:p>
    <w:p w:rsidR="00755FA7" w:rsidRPr="00755FA7" w:rsidRDefault="00755FA7" w:rsidP="00F26525">
      <w:pPr>
        <w:bidi/>
        <w:spacing w:line="240" w:lineRule="auto"/>
        <w:jc w:val="both"/>
        <w:rPr>
          <w:rFonts w:cs="B Nazanin"/>
          <w:sz w:val="24"/>
          <w:szCs w:val="24"/>
          <w:lang w:bidi="fa-IR"/>
        </w:rPr>
      </w:pPr>
      <w:r w:rsidRPr="00755FA7">
        <w:rPr>
          <w:rFonts w:cs="B Nazanin"/>
          <w:sz w:val="24"/>
          <w:szCs w:val="24"/>
          <w:rtl/>
          <w:lang w:bidi="fa-IR"/>
        </w:rPr>
        <w:t xml:space="preserve">آزمایش خون یا ادرار، </w:t>
      </w:r>
      <w:r w:rsidRPr="00755FA7">
        <w:rPr>
          <w:rFonts w:cs="B Nazanin"/>
          <w:sz w:val="24"/>
          <w:szCs w:val="24"/>
          <w:lang w:bidi="fa-IR"/>
        </w:rPr>
        <w:t xml:space="preserve">ECG </w:t>
      </w:r>
      <w:r w:rsidRPr="00755FA7">
        <w:rPr>
          <w:rFonts w:cs="B Nazanin"/>
          <w:sz w:val="24"/>
          <w:szCs w:val="24"/>
          <w:rtl/>
        </w:rPr>
        <w:t>،</w:t>
      </w:r>
      <w:r w:rsidRPr="00755FA7">
        <w:rPr>
          <w:rFonts w:cs="B Nazanin"/>
          <w:sz w:val="24"/>
          <w:szCs w:val="24"/>
          <w:rtl/>
          <w:lang w:bidi="fa-IR"/>
        </w:rPr>
        <w:t xml:space="preserve"> رادیوگرافی، سونوگرافی، </w:t>
      </w:r>
      <w:r w:rsidRPr="00755FA7">
        <w:rPr>
          <w:rFonts w:cs="B Nazanin"/>
          <w:sz w:val="24"/>
          <w:szCs w:val="24"/>
          <w:lang w:bidi="fa-IR"/>
        </w:rPr>
        <w:t>CT</w:t>
      </w:r>
      <w:r w:rsidRPr="00755FA7">
        <w:rPr>
          <w:rFonts w:cs="B Nazanin"/>
          <w:sz w:val="24"/>
          <w:szCs w:val="24"/>
          <w:rtl/>
          <w:lang w:bidi="fa-IR"/>
        </w:rPr>
        <w:t xml:space="preserve"> اسکن، </w:t>
      </w:r>
      <w:r w:rsidRPr="00755FA7">
        <w:rPr>
          <w:rFonts w:cs="B Nazanin"/>
          <w:sz w:val="24"/>
          <w:szCs w:val="24"/>
          <w:lang w:bidi="fa-IR"/>
        </w:rPr>
        <w:t xml:space="preserve">MRI </w:t>
      </w:r>
      <w:r w:rsidRPr="00755FA7">
        <w:rPr>
          <w:rFonts w:cs="B Nazanin"/>
          <w:sz w:val="24"/>
          <w:szCs w:val="24"/>
          <w:rtl/>
        </w:rPr>
        <w:t>،</w:t>
      </w:r>
      <w:r w:rsidRPr="00755FA7">
        <w:rPr>
          <w:rFonts w:cs="B Nazanin"/>
          <w:sz w:val="24"/>
          <w:szCs w:val="24"/>
          <w:rtl/>
          <w:lang w:bidi="fa-IR"/>
        </w:rPr>
        <w:t>آنژیوگرافی اورژانس، مایعات وریدی (هیدراتاسیون)، داروهای</w:t>
      </w:r>
      <w:r w:rsidRPr="00755FA7">
        <w:rPr>
          <w:rFonts w:cs="B Nazanin"/>
          <w:sz w:val="24"/>
          <w:szCs w:val="24"/>
          <w:lang w:bidi="fa-IR"/>
        </w:rPr>
        <w:t xml:space="preserve">IV </w:t>
      </w:r>
      <w:r w:rsidRPr="00755FA7">
        <w:rPr>
          <w:rFonts w:cs="B Nazanin"/>
          <w:sz w:val="24"/>
          <w:szCs w:val="24"/>
          <w:rtl/>
        </w:rPr>
        <w:t xml:space="preserve">، </w:t>
      </w:r>
      <w:r w:rsidRPr="00755FA7">
        <w:rPr>
          <w:rFonts w:cs="B Nazanin"/>
          <w:sz w:val="24"/>
          <w:szCs w:val="24"/>
          <w:lang w:bidi="fa-IR"/>
        </w:rPr>
        <w:t>IM</w:t>
      </w:r>
      <w:r w:rsidRPr="00755FA7">
        <w:rPr>
          <w:rFonts w:cs="B Nazanin"/>
          <w:sz w:val="24"/>
          <w:szCs w:val="24"/>
          <w:rtl/>
          <w:lang w:bidi="fa-IR"/>
        </w:rPr>
        <w:t xml:space="preserve"> یا نبولایزر اورژانسی، مشاوره تخصصی، ترمیم لسراسیون، پانسمان زخم متوسط تا بزرگ،</w:t>
      </w:r>
      <w:r w:rsidR="00F26525">
        <w:rPr>
          <w:rFonts w:cs="B Nazanin" w:hint="cs"/>
          <w:sz w:val="24"/>
          <w:szCs w:val="24"/>
          <w:rtl/>
          <w:lang w:bidi="fa-IR"/>
        </w:rPr>
        <w:t xml:space="preserve"> شکستگی های مینور اندام ها ، </w:t>
      </w:r>
      <w:r w:rsidRPr="00755FA7">
        <w:rPr>
          <w:rFonts w:cs="B Nazanin"/>
          <w:sz w:val="24"/>
          <w:szCs w:val="24"/>
          <w:rtl/>
          <w:lang w:bidi="fa-IR"/>
        </w:rPr>
        <w:t xml:space="preserve">سوند فولی، </w:t>
      </w:r>
      <w:r w:rsidR="0011742C" w:rsidRPr="00755FA7">
        <w:rPr>
          <w:rFonts w:cs="B Nazanin"/>
          <w:sz w:val="24"/>
          <w:szCs w:val="24"/>
          <w:lang w:bidi="fa-IR"/>
        </w:rPr>
        <w:t>Sedation</w:t>
      </w:r>
      <w:r w:rsidRPr="00755FA7">
        <w:rPr>
          <w:rFonts w:cs="B Nazanin"/>
          <w:sz w:val="24"/>
          <w:szCs w:val="24"/>
          <w:rtl/>
          <w:lang w:bidi="fa-IR"/>
        </w:rPr>
        <w:t xml:space="preserve"> یا بیهوشی، شست و شوی چشم، پانسمان و پماد سوختگی به عنوان تسهیلات به حساب می آیند، اما ویزیت پزشک عمومی و معاینه، آزمایش به منظور غربالگری، گرفتن </w:t>
      </w:r>
      <w:r w:rsidRPr="00755FA7">
        <w:rPr>
          <w:rFonts w:cs="B Nazanin"/>
          <w:sz w:val="24"/>
          <w:szCs w:val="24"/>
          <w:lang w:bidi="fa-IR"/>
        </w:rPr>
        <w:t xml:space="preserve">IV </w:t>
      </w:r>
      <w:r w:rsidRPr="00755FA7">
        <w:rPr>
          <w:rFonts w:cs="B Nazanin"/>
          <w:sz w:val="24"/>
          <w:szCs w:val="24"/>
          <w:rtl/>
          <w:lang w:bidi="fa-IR"/>
        </w:rPr>
        <w:t xml:space="preserve"> تنها، داروهای خوراکی، واکسن کزاز، تجدید نسخه و اداره زخم ساده ی کوچک، تسهیلات به حساب نمی آیند.</w:t>
      </w:r>
    </w:p>
    <w:p w:rsidR="00755FA7" w:rsidRPr="001D7DC4" w:rsidRDefault="00755FA7" w:rsidP="00205357">
      <w:pPr>
        <w:bidi/>
        <w:spacing w:line="240" w:lineRule="auto"/>
        <w:jc w:val="both"/>
        <w:rPr>
          <w:rFonts w:cs="B Titr"/>
          <w:b/>
          <w:bCs/>
          <w:sz w:val="24"/>
          <w:szCs w:val="24"/>
          <w:lang w:bidi="fa-IR"/>
        </w:rPr>
      </w:pPr>
      <w:r w:rsidRPr="001D7DC4">
        <w:rPr>
          <w:rFonts w:cs="B Titr"/>
          <w:b/>
          <w:bCs/>
          <w:sz w:val="24"/>
          <w:szCs w:val="24"/>
          <w:rtl/>
          <w:lang w:bidi="fa-IR"/>
        </w:rPr>
        <w:lastRenderedPageBreak/>
        <w:t>زمان حضور دستیار سال 2 بر بالین بیمارسطح  3 حداکثر 30-15 دقیقه می باشد</w:t>
      </w:r>
      <w:r w:rsidR="001D7DC4">
        <w:rPr>
          <w:rFonts w:cs="B Titr" w:hint="cs"/>
          <w:b/>
          <w:bCs/>
          <w:sz w:val="24"/>
          <w:szCs w:val="24"/>
          <w:rtl/>
          <w:lang w:bidi="fa-IR"/>
        </w:rPr>
        <w:t>.</w:t>
      </w:r>
      <w:r w:rsidRPr="001D7DC4">
        <w:rPr>
          <w:rFonts w:cs="B Titr"/>
          <w:b/>
          <w:bCs/>
          <w:sz w:val="24"/>
          <w:szCs w:val="24"/>
          <w:lang w:bidi="fa-IR"/>
        </w:rPr>
        <w:t xml:space="preserve"> </w:t>
      </w:r>
    </w:p>
    <w:p w:rsidR="00755FA7" w:rsidRPr="00CB7E76" w:rsidRDefault="00755FA7" w:rsidP="00755FA7">
      <w:pPr>
        <w:bidi/>
        <w:jc w:val="both"/>
        <w:rPr>
          <w:rFonts w:cs="B Titr"/>
          <w:color w:val="C00000"/>
          <w:sz w:val="28"/>
          <w:szCs w:val="28"/>
          <w:lang w:bidi="fa-IR"/>
        </w:rPr>
      </w:pPr>
      <w:r w:rsidRPr="00CB7E76">
        <w:rPr>
          <w:rFonts w:cs="B Titr" w:hint="cs"/>
          <w:color w:val="C00000"/>
          <w:sz w:val="28"/>
          <w:szCs w:val="28"/>
          <w:rtl/>
          <w:lang w:bidi="fa-IR"/>
        </w:rPr>
        <w:t>بیماران سطح 4:</w:t>
      </w:r>
    </w:p>
    <w:p w:rsidR="00755FA7" w:rsidRPr="00755FA7" w:rsidRDefault="00755FA7" w:rsidP="00C528AA">
      <w:pPr>
        <w:bidi/>
        <w:spacing w:line="240" w:lineRule="auto"/>
        <w:jc w:val="both"/>
        <w:rPr>
          <w:rFonts w:cs="B Nazanin"/>
          <w:sz w:val="24"/>
          <w:szCs w:val="24"/>
          <w:lang w:bidi="fa-IR"/>
        </w:rPr>
      </w:pPr>
      <w:r w:rsidRPr="00755FA7">
        <w:rPr>
          <w:rFonts w:cs="B Nazanin" w:hint="cs"/>
          <w:sz w:val="24"/>
          <w:szCs w:val="24"/>
          <w:rtl/>
          <w:lang w:bidi="fa-IR"/>
        </w:rPr>
        <w:t>احتیاج به یک تسهیلات .این تسهیلات شامل موارد:</w:t>
      </w:r>
    </w:p>
    <w:p w:rsidR="00755FA7" w:rsidRPr="00755FA7" w:rsidRDefault="00755FA7" w:rsidP="00C528AA">
      <w:pPr>
        <w:bidi/>
        <w:spacing w:line="240" w:lineRule="auto"/>
        <w:jc w:val="both"/>
        <w:rPr>
          <w:rFonts w:cs="B Nazanin"/>
          <w:sz w:val="24"/>
          <w:szCs w:val="24"/>
          <w:lang w:bidi="fa-IR"/>
        </w:rPr>
      </w:pPr>
      <w:r w:rsidRPr="00755FA7">
        <w:rPr>
          <w:rFonts w:cs="B Nazanin" w:hint="cs"/>
          <w:sz w:val="24"/>
          <w:szCs w:val="24"/>
          <w:rtl/>
          <w:lang w:bidi="fa-IR"/>
        </w:rPr>
        <w:t xml:space="preserve">آزمایش خون یا ادرار، </w:t>
      </w:r>
      <w:r w:rsidRPr="00755FA7">
        <w:rPr>
          <w:rFonts w:cs="B Nazanin"/>
          <w:sz w:val="24"/>
          <w:szCs w:val="24"/>
          <w:lang w:bidi="fa-IR"/>
        </w:rPr>
        <w:t xml:space="preserve">ECG </w:t>
      </w:r>
      <w:r w:rsidRPr="00755FA7">
        <w:rPr>
          <w:rFonts w:cs="B Nazanin"/>
          <w:sz w:val="24"/>
          <w:szCs w:val="24"/>
          <w:rtl/>
        </w:rPr>
        <w:t>،</w:t>
      </w:r>
      <w:r w:rsidRPr="00755FA7">
        <w:rPr>
          <w:rFonts w:cs="B Nazanin"/>
          <w:sz w:val="24"/>
          <w:szCs w:val="24"/>
          <w:rtl/>
          <w:lang w:bidi="fa-IR"/>
        </w:rPr>
        <w:t xml:space="preserve"> رادیوگرافی، سونوگرافی، </w:t>
      </w:r>
      <w:r w:rsidRPr="00755FA7">
        <w:rPr>
          <w:rFonts w:cs="B Nazanin"/>
          <w:sz w:val="24"/>
          <w:szCs w:val="24"/>
          <w:lang w:bidi="fa-IR"/>
        </w:rPr>
        <w:t>CT</w:t>
      </w:r>
      <w:r w:rsidRPr="00755FA7">
        <w:rPr>
          <w:rFonts w:cs="B Nazanin" w:hint="cs"/>
          <w:sz w:val="24"/>
          <w:szCs w:val="24"/>
          <w:rtl/>
          <w:lang w:bidi="fa-IR"/>
        </w:rPr>
        <w:t xml:space="preserve">اسکن، </w:t>
      </w:r>
      <w:r w:rsidRPr="00755FA7">
        <w:rPr>
          <w:rFonts w:cs="B Nazanin"/>
          <w:sz w:val="24"/>
          <w:szCs w:val="24"/>
          <w:lang w:bidi="fa-IR"/>
        </w:rPr>
        <w:t xml:space="preserve">MRI </w:t>
      </w:r>
      <w:r w:rsidRPr="00755FA7">
        <w:rPr>
          <w:rFonts w:cs="B Nazanin"/>
          <w:sz w:val="24"/>
          <w:szCs w:val="24"/>
          <w:rtl/>
        </w:rPr>
        <w:t>،</w:t>
      </w:r>
      <w:r w:rsidRPr="00755FA7">
        <w:rPr>
          <w:rFonts w:cs="B Nazanin"/>
          <w:sz w:val="24"/>
          <w:szCs w:val="24"/>
          <w:rtl/>
          <w:lang w:bidi="fa-IR"/>
        </w:rPr>
        <w:t xml:space="preserve"> آنژیوگرافی اورژانس، مایعات وریدی (هیدراتاسیون)، داروهای</w:t>
      </w:r>
      <w:r w:rsidRPr="00755FA7">
        <w:rPr>
          <w:rFonts w:cs="B Nazanin"/>
          <w:sz w:val="24"/>
          <w:szCs w:val="24"/>
          <w:lang w:bidi="fa-IR"/>
        </w:rPr>
        <w:t xml:space="preserve">IV </w:t>
      </w:r>
      <w:r w:rsidRPr="00755FA7">
        <w:rPr>
          <w:rFonts w:cs="B Nazanin"/>
          <w:sz w:val="24"/>
          <w:szCs w:val="24"/>
          <w:rtl/>
        </w:rPr>
        <w:t xml:space="preserve">، </w:t>
      </w:r>
      <w:r w:rsidRPr="00755FA7">
        <w:rPr>
          <w:rFonts w:cs="B Nazanin"/>
          <w:sz w:val="24"/>
          <w:szCs w:val="24"/>
          <w:lang w:bidi="fa-IR"/>
        </w:rPr>
        <w:t xml:space="preserve">IM </w:t>
      </w:r>
      <w:r w:rsidRPr="00755FA7">
        <w:rPr>
          <w:rFonts w:cs="B Nazanin"/>
          <w:sz w:val="24"/>
          <w:szCs w:val="24"/>
          <w:rtl/>
          <w:lang w:bidi="fa-IR"/>
        </w:rPr>
        <w:t xml:space="preserve"> یا نبولایزر اورژانسی، مشاوره تخصصی، ترمیم لسراسیون، پانسمان زخم متوسط تا بزرگ، سوند فولی، </w:t>
      </w:r>
      <w:r w:rsidR="0011742C" w:rsidRPr="00755FA7">
        <w:rPr>
          <w:rFonts w:cs="B Nazanin"/>
          <w:sz w:val="24"/>
          <w:szCs w:val="24"/>
          <w:lang w:bidi="fa-IR"/>
        </w:rPr>
        <w:t>Sedation</w:t>
      </w:r>
      <w:r w:rsidRPr="00755FA7">
        <w:rPr>
          <w:rFonts w:cs="B Nazanin"/>
          <w:sz w:val="24"/>
          <w:szCs w:val="24"/>
          <w:rtl/>
          <w:lang w:bidi="fa-IR"/>
        </w:rPr>
        <w:t xml:space="preserve"> یا بیهوشی، شست و شوی چشم، </w:t>
      </w:r>
      <w:r w:rsidR="00F26525">
        <w:rPr>
          <w:rFonts w:cs="B Nazanin" w:hint="cs"/>
          <w:sz w:val="24"/>
          <w:szCs w:val="24"/>
          <w:rtl/>
          <w:lang w:bidi="fa-IR"/>
        </w:rPr>
        <w:t xml:space="preserve">ترومای مینور مانند سقوط از ارتفاع هم سطح ، </w:t>
      </w:r>
      <w:r w:rsidRPr="00755FA7">
        <w:rPr>
          <w:rFonts w:cs="B Nazanin"/>
          <w:sz w:val="24"/>
          <w:szCs w:val="24"/>
          <w:rtl/>
          <w:lang w:bidi="fa-IR"/>
        </w:rPr>
        <w:t xml:space="preserve">پانسمان و پماد سوختگی به عنوان تسهیلات به حساب می آیند، اما ویزیت پزشک عمومی و معاینه، آزمایش به منظور غربالگری، گرفتن </w:t>
      </w:r>
      <w:r w:rsidRPr="00755FA7">
        <w:rPr>
          <w:rFonts w:cs="B Nazanin"/>
          <w:sz w:val="24"/>
          <w:szCs w:val="24"/>
          <w:lang w:bidi="fa-IR"/>
        </w:rPr>
        <w:t xml:space="preserve">IV </w:t>
      </w:r>
      <w:r w:rsidRPr="00755FA7">
        <w:rPr>
          <w:rFonts w:cs="B Nazanin"/>
          <w:sz w:val="24"/>
          <w:szCs w:val="24"/>
          <w:rtl/>
          <w:lang w:bidi="fa-IR"/>
        </w:rPr>
        <w:t xml:space="preserve"> تنها، داروهای خوراکی، واکسن کزاز، تجدید نسخه و اداره زخم ساده ی کوچک، تسهیلات به حساب نمی آیند.</w:t>
      </w:r>
    </w:p>
    <w:p w:rsidR="00755FA7" w:rsidRPr="00CB7E76" w:rsidRDefault="00755FA7" w:rsidP="00205357">
      <w:pPr>
        <w:bidi/>
        <w:jc w:val="both"/>
        <w:rPr>
          <w:rFonts w:cs="B Titr"/>
          <w:b/>
          <w:bCs/>
          <w:sz w:val="24"/>
          <w:szCs w:val="24"/>
          <w:lang w:bidi="fa-IR"/>
        </w:rPr>
      </w:pPr>
      <w:r w:rsidRPr="00CB7E76">
        <w:rPr>
          <w:rFonts w:cs="B Titr"/>
          <w:b/>
          <w:bCs/>
          <w:sz w:val="24"/>
          <w:szCs w:val="24"/>
          <w:rtl/>
          <w:lang w:bidi="fa-IR"/>
        </w:rPr>
        <w:t xml:space="preserve">زمان حضور دستیار سال </w:t>
      </w:r>
      <w:r w:rsidR="00205357" w:rsidRPr="00CB7E76">
        <w:rPr>
          <w:rFonts w:cs="B Titr" w:hint="cs"/>
          <w:b/>
          <w:bCs/>
          <w:sz w:val="24"/>
          <w:szCs w:val="24"/>
          <w:rtl/>
          <w:lang w:bidi="fa-IR"/>
        </w:rPr>
        <w:t>1</w:t>
      </w:r>
      <w:r w:rsidRPr="00CB7E76">
        <w:rPr>
          <w:rFonts w:cs="B Titr"/>
          <w:b/>
          <w:bCs/>
          <w:sz w:val="24"/>
          <w:szCs w:val="24"/>
          <w:rtl/>
          <w:lang w:bidi="fa-IR"/>
        </w:rPr>
        <w:t xml:space="preserve"> بر بالین بیمارسطح 3حداکثر 45-30 دقیقه می باشد</w:t>
      </w:r>
      <w:r w:rsidR="0011742C">
        <w:rPr>
          <w:rFonts w:cs="B Titr" w:hint="cs"/>
          <w:b/>
          <w:bCs/>
          <w:sz w:val="24"/>
          <w:szCs w:val="24"/>
          <w:rtl/>
          <w:lang w:bidi="fa-IR"/>
        </w:rPr>
        <w:t>.</w:t>
      </w:r>
    </w:p>
    <w:p w:rsidR="00755FA7" w:rsidRPr="00CB7E76" w:rsidRDefault="00755FA7" w:rsidP="00755FA7">
      <w:pPr>
        <w:bidi/>
        <w:jc w:val="both"/>
        <w:rPr>
          <w:rFonts w:cs="B Titr"/>
          <w:color w:val="C00000"/>
          <w:sz w:val="28"/>
          <w:szCs w:val="28"/>
          <w:lang w:bidi="fa-IR"/>
        </w:rPr>
      </w:pPr>
      <w:r w:rsidRPr="00CB7E76">
        <w:rPr>
          <w:rFonts w:cs="B Titr" w:hint="cs"/>
          <w:color w:val="C00000"/>
          <w:sz w:val="28"/>
          <w:szCs w:val="28"/>
          <w:rtl/>
          <w:lang w:bidi="fa-IR"/>
        </w:rPr>
        <w:t>بیماران سطح ۵:</w:t>
      </w:r>
    </w:p>
    <w:p w:rsidR="00755FA7" w:rsidRPr="00635F00" w:rsidRDefault="003622C4" w:rsidP="00205357">
      <w:pPr>
        <w:bidi/>
        <w:jc w:val="both"/>
        <w:rPr>
          <w:rFonts w:cs="B Nazanin"/>
          <w:b/>
          <w:bCs/>
          <w:sz w:val="24"/>
          <w:szCs w:val="24"/>
          <w:lang w:bidi="fa-IR"/>
        </w:rPr>
      </w:pPr>
      <w:r>
        <w:rPr>
          <w:rFonts w:cs="B Titr" w:hint="cs"/>
          <w:b/>
          <w:bCs/>
          <w:sz w:val="24"/>
          <w:szCs w:val="24"/>
          <w:rtl/>
          <w:lang w:bidi="fa-IR"/>
        </w:rPr>
        <w:t>عدم احتی</w:t>
      </w:r>
      <w:r w:rsidR="00755FA7" w:rsidRPr="00CB7E76">
        <w:rPr>
          <w:rFonts w:cs="B Titr" w:hint="cs"/>
          <w:b/>
          <w:bCs/>
          <w:sz w:val="24"/>
          <w:szCs w:val="24"/>
          <w:rtl/>
          <w:lang w:bidi="fa-IR"/>
        </w:rPr>
        <w:t xml:space="preserve">اج به تسهیلات زمان حضور دستیار سال </w:t>
      </w:r>
      <w:r w:rsidR="00205357" w:rsidRPr="00CB7E76">
        <w:rPr>
          <w:rFonts w:cs="B Titr" w:hint="cs"/>
          <w:b/>
          <w:bCs/>
          <w:sz w:val="24"/>
          <w:szCs w:val="24"/>
          <w:rtl/>
          <w:lang w:bidi="fa-IR"/>
        </w:rPr>
        <w:t>1</w:t>
      </w:r>
      <w:r w:rsidR="00755FA7" w:rsidRPr="00CB7E76">
        <w:rPr>
          <w:rFonts w:cs="B Titr" w:hint="cs"/>
          <w:b/>
          <w:bCs/>
          <w:sz w:val="24"/>
          <w:szCs w:val="24"/>
          <w:rtl/>
          <w:lang w:bidi="fa-IR"/>
        </w:rPr>
        <w:t xml:space="preserve"> بر بالین بیمارسطح</w:t>
      </w:r>
      <w:r w:rsidR="00755FA7" w:rsidRPr="00CB7E76">
        <w:rPr>
          <w:rFonts w:cs="B Titr"/>
          <w:b/>
          <w:bCs/>
          <w:sz w:val="24"/>
          <w:szCs w:val="24"/>
          <w:rtl/>
          <w:lang w:bidi="fa-IR"/>
        </w:rPr>
        <w:t xml:space="preserve"> 3 حداکثر 60-45 دقیقه می</w:t>
      </w:r>
      <w:r w:rsidR="00755FA7" w:rsidRPr="00635F00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="00CB7E76">
        <w:rPr>
          <w:rFonts w:cs="B Titr"/>
          <w:b/>
          <w:bCs/>
          <w:sz w:val="24"/>
          <w:szCs w:val="24"/>
          <w:rtl/>
          <w:lang w:bidi="fa-IR"/>
        </w:rPr>
        <w:t>باش</w:t>
      </w:r>
      <w:r w:rsidR="00CB7E76">
        <w:rPr>
          <w:rFonts w:cs="B Titr" w:hint="cs"/>
          <w:b/>
          <w:bCs/>
          <w:sz w:val="24"/>
          <w:szCs w:val="24"/>
          <w:rtl/>
          <w:lang w:bidi="fa-IR"/>
        </w:rPr>
        <w:t>د.</w:t>
      </w:r>
      <w:r w:rsidR="00755FA7" w:rsidRPr="00CB7E76">
        <w:rPr>
          <w:rFonts w:cs="B Titr"/>
          <w:b/>
          <w:bCs/>
          <w:sz w:val="24"/>
          <w:szCs w:val="24"/>
          <w:lang w:bidi="fa-IR"/>
        </w:rPr>
        <w:t xml:space="preserve"> </w:t>
      </w:r>
    </w:p>
    <w:p w:rsidR="005D39AF" w:rsidRDefault="005D39AF" w:rsidP="00755FA7">
      <w:pPr>
        <w:bidi/>
        <w:jc w:val="both"/>
        <w:rPr>
          <w:rFonts w:cs="B Nazanin"/>
          <w:sz w:val="24"/>
          <w:szCs w:val="24"/>
          <w:rtl/>
          <w:lang w:bidi="fa-IR"/>
        </w:rPr>
      </w:pPr>
    </w:p>
    <w:p w:rsidR="005D39AF" w:rsidRPr="005D39AF" w:rsidRDefault="005D39AF" w:rsidP="005D39AF">
      <w:pPr>
        <w:bidi/>
        <w:rPr>
          <w:rFonts w:cs="B Nazanin"/>
          <w:sz w:val="24"/>
          <w:szCs w:val="24"/>
          <w:rtl/>
          <w:lang w:bidi="fa-IR"/>
        </w:rPr>
      </w:pPr>
    </w:p>
    <w:p w:rsidR="005D39AF" w:rsidRDefault="005D39AF" w:rsidP="0011742C">
      <w:pPr>
        <w:bidi/>
        <w:jc w:val="center"/>
        <w:rPr>
          <w:rFonts w:cs="B Nazanin"/>
          <w:sz w:val="24"/>
          <w:szCs w:val="24"/>
          <w:rtl/>
          <w:lang w:bidi="fa-IR"/>
        </w:rPr>
      </w:pPr>
    </w:p>
    <w:p w:rsidR="0011742C" w:rsidRDefault="00060B2D" w:rsidP="0011742C">
      <w:pPr>
        <w:bidi/>
        <w:jc w:val="center"/>
        <w:rPr>
          <w:rFonts w:cs="B Nazanin"/>
          <w:sz w:val="24"/>
          <w:szCs w:val="24"/>
          <w:rtl/>
          <w:lang w:bidi="fa-IR"/>
        </w:rPr>
      </w:pPr>
      <w:r>
        <w:rPr>
          <w:rFonts w:cs="B Nazanin"/>
          <w:noProof/>
          <w:sz w:val="24"/>
          <w:szCs w:val="24"/>
          <w:rtl/>
        </w:rPr>
        <w:drawing>
          <wp:anchor distT="0" distB="0" distL="114300" distR="114300" simplePos="0" relativeHeight="251658240" behindDoc="0" locked="0" layoutInCell="1" allowOverlap="1" wp14:anchorId="37F0FAA2" wp14:editId="32CBEF78">
            <wp:simplePos x="0" y="0"/>
            <wp:positionH relativeFrom="column">
              <wp:posOffset>236855</wp:posOffset>
            </wp:positionH>
            <wp:positionV relativeFrom="paragraph">
              <wp:posOffset>167640</wp:posOffset>
            </wp:positionV>
            <wp:extent cx="1951990" cy="1143000"/>
            <wp:effectExtent l="0" t="0" r="0" b="0"/>
            <wp:wrapNone/>
            <wp:docPr id="1" name="Picture 1" descr="C:\Users\n.azizollahi\Desktop\3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.azizollahi\Desktop\333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199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1742C" w:rsidRPr="005D39AF" w:rsidRDefault="0011742C" w:rsidP="0011742C">
      <w:pPr>
        <w:bidi/>
        <w:jc w:val="center"/>
        <w:rPr>
          <w:rFonts w:cs="B Nazanin"/>
          <w:sz w:val="24"/>
          <w:szCs w:val="24"/>
          <w:rtl/>
          <w:lang w:bidi="fa-IR"/>
        </w:rPr>
      </w:pPr>
      <w:bookmarkStart w:id="0" w:name="_GoBack"/>
      <w:bookmarkEnd w:id="0"/>
    </w:p>
    <w:p w:rsidR="005D39AF" w:rsidRPr="005D39AF" w:rsidRDefault="005D39AF" w:rsidP="005D39AF">
      <w:pPr>
        <w:bidi/>
        <w:rPr>
          <w:rFonts w:cs="B Nazanin"/>
          <w:sz w:val="24"/>
          <w:szCs w:val="24"/>
          <w:rtl/>
          <w:lang w:bidi="fa-IR"/>
        </w:rPr>
      </w:pPr>
    </w:p>
    <w:sectPr w:rsidR="005D39AF" w:rsidRPr="005D39AF" w:rsidSect="00E771A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864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407A" w:rsidRDefault="00EE407A" w:rsidP="00E771A0">
      <w:pPr>
        <w:spacing w:after="0" w:line="240" w:lineRule="auto"/>
      </w:pPr>
      <w:r>
        <w:separator/>
      </w:r>
    </w:p>
  </w:endnote>
  <w:endnote w:type="continuationSeparator" w:id="0">
    <w:p w:rsidR="00EE407A" w:rsidRDefault="00EE407A" w:rsidP="00E771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7E13" w:rsidRDefault="00397E1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7E13" w:rsidRDefault="00397E13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7E13" w:rsidRDefault="00397E1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407A" w:rsidRDefault="00EE407A" w:rsidP="00E771A0">
      <w:pPr>
        <w:spacing w:after="0" w:line="240" w:lineRule="auto"/>
      </w:pPr>
      <w:r>
        <w:separator/>
      </w:r>
    </w:p>
  </w:footnote>
  <w:footnote w:type="continuationSeparator" w:id="0">
    <w:p w:rsidR="00EE407A" w:rsidRDefault="00EE407A" w:rsidP="00E771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7E13" w:rsidRDefault="00397E1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bidiVisual/>
      <w:tblW w:w="0" w:type="auto"/>
      <w:tblInd w:w="18" w:type="dxa"/>
      <w:tblLook w:val="04A0" w:firstRow="1" w:lastRow="0" w:firstColumn="1" w:lastColumn="0" w:noHBand="0" w:noVBand="1"/>
    </w:tblPr>
    <w:tblGrid>
      <w:gridCol w:w="3211"/>
      <w:gridCol w:w="3663"/>
      <w:gridCol w:w="2684"/>
    </w:tblGrid>
    <w:tr w:rsidR="003622C4" w:rsidTr="00E771A0">
      <w:trPr>
        <w:trHeight w:val="1340"/>
      </w:trPr>
      <w:tc>
        <w:tcPr>
          <w:tcW w:w="3211" w:type="dxa"/>
        </w:tcPr>
        <w:p w:rsidR="003622C4" w:rsidRDefault="003622C4" w:rsidP="0011742C">
          <w:pPr>
            <w:pStyle w:val="Header"/>
            <w:bidi/>
            <w:jc w:val="center"/>
            <w:rPr>
              <w:rtl/>
            </w:rPr>
          </w:pPr>
          <w:r w:rsidRPr="008752C8">
            <w:rPr>
              <w:rFonts w:cs="Arial"/>
              <w:noProof/>
              <w:rtl/>
            </w:rPr>
            <w:drawing>
              <wp:inline distT="0" distB="0" distL="0" distR="0" wp14:anchorId="78C4A5EE" wp14:editId="2B1E9D9D">
                <wp:extent cx="422910" cy="247650"/>
                <wp:effectExtent l="19050" t="0" r="0" b="0"/>
                <wp:docPr id="3" name="Picture 1" descr="arm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arm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25770" cy="2493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  <w:p w:rsidR="003622C4" w:rsidRDefault="003622C4" w:rsidP="0011742C">
          <w:pPr>
            <w:rPr>
              <w:rtl/>
            </w:rPr>
          </w:pPr>
        </w:p>
        <w:p w:rsidR="003622C4" w:rsidRPr="00CA7C89" w:rsidRDefault="003622C4" w:rsidP="0011742C">
          <w:pPr>
            <w:jc w:val="center"/>
            <w:rPr>
              <w:sz w:val="16"/>
              <w:szCs w:val="16"/>
              <w:rtl/>
            </w:rPr>
          </w:pPr>
          <w:r w:rsidRPr="00CA7C89">
            <w:rPr>
              <w:rFonts w:hint="cs"/>
              <w:sz w:val="16"/>
              <w:szCs w:val="16"/>
              <w:rtl/>
            </w:rPr>
            <w:t>دانشگاه علوم پزشکی و خدمات بهداشتی درمانی البرز</w:t>
          </w:r>
        </w:p>
        <w:p w:rsidR="003622C4" w:rsidRPr="00CA7C89" w:rsidRDefault="003622C4" w:rsidP="0011742C">
          <w:pPr>
            <w:bidi/>
            <w:jc w:val="center"/>
            <w:rPr>
              <w:sz w:val="16"/>
              <w:szCs w:val="16"/>
              <w:rtl/>
            </w:rPr>
          </w:pPr>
          <w:r w:rsidRPr="00CA7C89">
            <w:rPr>
              <w:rFonts w:hint="cs"/>
              <w:sz w:val="16"/>
              <w:szCs w:val="16"/>
              <w:rtl/>
            </w:rPr>
            <w:t xml:space="preserve">مرکز آموزشی درمانی شهید </w:t>
          </w:r>
          <w:r>
            <w:rPr>
              <w:rFonts w:hint="cs"/>
              <w:sz w:val="16"/>
              <w:szCs w:val="16"/>
              <w:rtl/>
            </w:rPr>
            <w:t>مدنی</w:t>
          </w:r>
        </w:p>
        <w:p w:rsidR="003622C4" w:rsidRPr="00E771A0" w:rsidRDefault="003622C4" w:rsidP="00E771A0">
          <w:pPr>
            <w:bidi/>
            <w:jc w:val="center"/>
            <w:rPr>
              <w:sz w:val="16"/>
              <w:szCs w:val="16"/>
              <w:rtl/>
            </w:rPr>
          </w:pPr>
          <w:r w:rsidRPr="00CA7C89">
            <w:rPr>
              <w:rFonts w:hint="cs"/>
              <w:sz w:val="16"/>
              <w:szCs w:val="16"/>
              <w:rtl/>
            </w:rPr>
            <w:t xml:space="preserve">واحد </w:t>
          </w:r>
          <w:r>
            <w:rPr>
              <w:rFonts w:hint="cs"/>
              <w:sz w:val="16"/>
              <w:szCs w:val="16"/>
              <w:rtl/>
            </w:rPr>
            <w:t>معاونت آموزش</w:t>
          </w:r>
        </w:p>
      </w:tc>
      <w:tc>
        <w:tcPr>
          <w:tcW w:w="3663" w:type="dxa"/>
        </w:tcPr>
        <w:p w:rsidR="003622C4" w:rsidRDefault="003622C4" w:rsidP="0011742C">
          <w:pPr>
            <w:bidi/>
            <w:jc w:val="center"/>
            <w:rPr>
              <w:rFonts w:cs="B Nazanin"/>
              <w:b/>
              <w:bCs/>
              <w:sz w:val="30"/>
              <w:szCs w:val="30"/>
              <w:rtl/>
              <w:lang w:bidi="fa-IR"/>
            </w:rPr>
          </w:pPr>
        </w:p>
        <w:p w:rsidR="003622C4" w:rsidRPr="00762EAC" w:rsidRDefault="003622C4" w:rsidP="0011742C">
          <w:pPr>
            <w:bidi/>
            <w:jc w:val="center"/>
            <w:rPr>
              <w:rFonts w:cs="B Titr"/>
              <w:rtl/>
              <w:lang w:bidi="fa-IR"/>
            </w:rPr>
          </w:pPr>
          <w:r w:rsidRPr="00755FA7">
            <w:rPr>
              <w:rFonts w:cs="B Titr"/>
              <w:rtl/>
              <w:lang w:bidi="fa-IR"/>
            </w:rPr>
            <w:t>اولویت بندی مراقبت از بیماران بد حال</w:t>
          </w:r>
        </w:p>
      </w:tc>
      <w:tc>
        <w:tcPr>
          <w:tcW w:w="2684" w:type="dxa"/>
        </w:tcPr>
        <w:p w:rsidR="003622C4" w:rsidRPr="00014214" w:rsidRDefault="003622C4" w:rsidP="00E771A0">
          <w:pPr>
            <w:bidi/>
            <w:rPr>
              <w:rFonts w:cs="B Mitra"/>
              <w:b/>
              <w:bCs/>
              <w:sz w:val="16"/>
              <w:szCs w:val="16"/>
            </w:rPr>
          </w:pPr>
          <w:r w:rsidRPr="00014214">
            <w:rPr>
              <w:rFonts w:cs="B Mitra" w:hint="cs"/>
              <w:b/>
              <w:bCs/>
              <w:sz w:val="16"/>
              <w:szCs w:val="16"/>
              <w:rtl/>
            </w:rPr>
            <w:t xml:space="preserve">كد شناسه : </w:t>
          </w:r>
          <w:r w:rsidRPr="00014214">
            <w:rPr>
              <w:rFonts w:cs="B Mitra"/>
              <w:b/>
              <w:bCs/>
              <w:sz w:val="16"/>
              <w:szCs w:val="16"/>
            </w:rPr>
            <w:t>MH-PRREQI-FR00</w:t>
          </w:r>
          <w:r>
            <w:rPr>
              <w:rFonts w:cs="B Mitra"/>
              <w:b/>
              <w:bCs/>
              <w:sz w:val="16"/>
              <w:szCs w:val="16"/>
            </w:rPr>
            <w:t>11</w:t>
          </w:r>
        </w:p>
        <w:p w:rsidR="003622C4" w:rsidRPr="00014214" w:rsidRDefault="003622C4" w:rsidP="00397E13">
          <w:pPr>
            <w:bidi/>
            <w:rPr>
              <w:rFonts w:cs="B Mitra"/>
              <w:b/>
              <w:bCs/>
              <w:sz w:val="16"/>
              <w:szCs w:val="16"/>
              <w:rtl/>
            </w:rPr>
          </w:pPr>
          <w:r w:rsidRPr="00014214">
            <w:rPr>
              <w:rFonts w:cs="B Mitra" w:hint="cs"/>
              <w:b/>
              <w:bCs/>
              <w:sz w:val="16"/>
              <w:szCs w:val="16"/>
              <w:rtl/>
            </w:rPr>
            <w:t>تاریخ بازنگری : 1/</w:t>
          </w:r>
          <w:r>
            <w:rPr>
              <w:rFonts w:cs="B Mitra" w:hint="cs"/>
              <w:b/>
              <w:bCs/>
              <w:sz w:val="16"/>
              <w:szCs w:val="16"/>
              <w:rtl/>
            </w:rPr>
            <w:t>12</w:t>
          </w:r>
          <w:r w:rsidRPr="00014214">
            <w:rPr>
              <w:rFonts w:cs="B Mitra"/>
              <w:b/>
              <w:bCs/>
              <w:sz w:val="16"/>
              <w:szCs w:val="16"/>
              <w:rtl/>
            </w:rPr>
            <w:t>/</w:t>
          </w:r>
          <w:r w:rsidR="00397E13">
            <w:rPr>
              <w:rFonts w:cs="B Mitra" w:hint="cs"/>
              <w:b/>
              <w:bCs/>
              <w:sz w:val="16"/>
              <w:szCs w:val="16"/>
              <w:rtl/>
            </w:rPr>
            <w:t>1402</w:t>
          </w:r>
        </w:p>
        <w:p w:rsidR="003622C4" w:rsidRPr="00014214" w:rsidRDefault="003622C4" w:rsidP="00397E13">
          <w:pPr>
            <w:bidi/>
            <w:rPr>
              <w:rFonts w:cs="B Mitra"/>
              <w:b/>
              <w:bCs/>
              <w:sz w:val="16"/>
              <w:szCs w:val="16"/>
              <w:rtl/>
            </w:rPr>
          </w:pPr>
          <w:r w:rsidRPr="00014214">
            <w:rPr>
              <w:rFonts w:cs="B Mitra" w:hint="cs"/>
              <w:b/>
              <w:bCs/>
              <w:sz w:val="16"/>
              <w:szCs w:val="16"/>
              <w:rtl/>
            </w:rPr>
            <w:t>تاریخ ابلاغ : 15/</w:t>
          </w:r>
          <w:r>
            <w:rPr>
              <w:rFonts w:cs="B Mitra" w:hint="cs"/>
              <w:b/>
              <w:bCs/>
              <w:sz w:val="16"/>
              <w:szCs w:val="16"/>
              <w:rtl/>
            </w:rPr>
            <w:t>12</w:t>
          </w:r>
          <w:r w:rsidRPr="00014214">
            <w:rPr>
              <w:rFonts w:cs="B Mitra"/>
              <w:b/>
              <w:bCs/>
              <w:sz w:val="16"/>
              <w:szCs w:val="16"/>
              <w:rtl/>
            </w:rPr>
            <w:t>/</w:t>
          </w:r>
          <w:r w:rsidR="00397E13">
            <w:rPr>
              <w:rFonts w:cs="B Mitra" w:hint="cs"/>
              <w:b/>
              <w:bCs/>
              <w:sz w:val="16"/>
              <w:szCs w:val="16"/>
              <w:rtl/>
            </w:rPr>
            <w:t>1402</w:t>
          </w:r>
        </w:p>
        <w:p w:rsidR="003622C4" w:rsidRPr="00014214" w:rsidRDefault="003622C4" w:rsidP="00397E13">
          <w:pPr>
            <w:bidi/>
            <w:rPr>
              <w:rFonts w:cs="B Nazanin"/>
              <w:b/>
              <w:bCs/>
              <w:sz w:val="20"/>
              <w:szCs w:val="20"/>
              <w:rtl/>
              <w:lang w:bidi="fa-IR"/>
            </w:rPr>
          </w:pPr>
          <w:r w:rsidRPr="00014214">
            <w:rPr>
              <w:rFonts w:cs="B Mitra"/>
              <w:b/>
              <w:bCs/>
              <w:sz w:val="16"/>
              <w:szCs w:val="16"/>
              <w:rtl/>
            </w:rPr>
            <w:t>تاریخ بازنگری</w:t>
          </w:r>
          <w:r w:rsidRPr="00014214">
            <w:rPr>
              <w:rFonts w:cs="B Mitra" w:hint="cs"/>
              <w:b/>
              <w:bCs/>
              <w:sz w:val="16"/>
              <w:szCs w:val="16"/>
              <w:rtl/>
            </w:rPr>
            <w:t xml:space="preserve"> بعدی</w:t>
          </w:r>
          <w:r w:rsidRPr="00014214">
            <w:rPr>
              <w:rFonts w:cs="B Mitra"/>
              <w:b/>
              <w:bCs/>
              <w:sz w:val="16"/>
              <w:szCs w:val="16"/>
              <w:rtl/>
            </w:rPr>
            <w:t xml:space="preserve"> :</w:t>
          </w:r>
          <w:r w:rsidRPr="00014214">
            <w:rPr>
              <w:rFonts w:cs="B Mitra" w:hint="cs"/>
              <w:b/>
              <w:bCs/>
              <w:sz w:val="16"/>
              <w:szCs w:val="16"/>
              <w:rtl/>
            </w:rPr>
            <w:t>15/</w:t>
          </w:r>
          <w:r>
            <w:rPr>
              <w:rFonts w:cs="B Mitra" w:hint="cs"/>
              <w:b/>
              <w:bCs/>
              <w:sz w:val="16"/>
              <w:szCs w:val="16"/>
              <w:rtl/>
            </w:rPr>
            <w:t>12</w:t>
          </w:r>
          <w:r w:rsidRPr="00014214">
            <w:rPr>
              <w:rFonts w:cs="B Mitra"/>
              <w:b/>
              <w:bCs/>
              <w:sz w:val="16"/>
              <w:szCs w:val="16"/>
              <w:rtl/>
            </w:rPr>
            <w:t>/</w:t>
          </w:r>
          <w:r w:rsidR="00397E13">
            <w:rPr>
              <w:rFonts w:cs="B Mitra" w:hint="cs"/>
              <w:b/>
              <w:bCs/>
              <w:sz w:val="16"/>
              <w:szCs w:val="16"/>
              <w:rtl/>
            </w:rPr>
            <w:t>1403</w:t>
          </w:r>
        </w:p>
        <w:p w:rsidR="003622C4" w:rsidRDefault="003622C4" w:rsidP="0011742C">
          <w:pPr>
            <w:bidi/>
          </w:pPr>
          <w:r>
            <w:rPr>
              <w:rFonts w:cs="B Nazanin" w:hint="cs"/>
              <w:b/>
              <w:bCs/>
              <w:rtl/>
              <w:lang w:bidi="fa-IR"/>
            </w:rPr>
            <w:t xml:space="preserve"> </w:t>
          </w:r>
        </w:p>
        <w:p w:rsidR="003622C4" w:rsidRDefault="003622C4" w:rsidP="0011742C">
          <w:pPr>
            <w:bidi/>
            <w:rPr>
              <w:rtl/>
            </w:rPr>
          </w:pPr>
        </w:p>
      </w:tc>
    </w:tr>
  </w:tbl>
  <w:p w:rsidR="003622C4" w:rsidRDefault="003622C4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7E13" w:rsidRDefault="00397E1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55FA7"/>
    <w:rsid w:val="00060B2D"/>
    <w:rsid w:val="00101AEE"/>
    <w:rsid w:val="0011742C"/>
    <w:rsid w:val="001768E3"/>
    <w:rsid w:val="001C7DF5"/>
    <w:rsid w:val="001D7DC4"/>
    <w:rsid w:val="001E26C7"/>
    <w:rsid w:val="001F1540"/>
    <w:rsid w:val="00205357"/>
    <w:rsid w:val="00276D63"/>
    <w:rsid w:val="002F3703"/>
    <w:rsid w:val="00335D4E"/>
    <w:rsid w:val="003622C4"/>
    <w:rsid w:val="00397E13"/>
    <w:rsid w:val="003C2D15"/>
    <w:rsid w:val="004659CF"/>
    <w:rsid w:val="004729CB"/>
    <w:rsid w:val="004A4519"/>
    <w:rsid w:val="004A6583"/>
    <w:rsid w:val="004C059A"/>
    <w:rsid w:val="004D2FE2"/>
    <w:rsid w:val="005D39AF"/>
    <w:rsid w:val="00635F00"/>
    <w:rsid w:val="00755FA7"/>
    <w:rsid w:val="007A3009"/>
    <w:rsid w:val="007B7337"/>
    <w:rsid w:val="008173D4"/>
    <w:rsid w:val="008462F5"/>
    <w:rsid w:val="00932DF6"/>
    <w:rsid w:val="009E1220"/>
    <w:rsid w:val="00A35A83"/>
    <w:rsid w:val="00A64EB5"/>
    <w:rsid w:val="00AF379D"/>
    <w:rsid w:val="00B6261D"/>
    <w:rsid w:val="00BD4F89"/>
    <w:rsid w:val="00C528AA"/>
    <w:rsid w:val="00CB7E76"/>
    <w:rsid w:val="00CE2078"/>
    <w:rsid w:val="00D0126A"/>
    <w:rsid w:val="00DD66E2"/>
    <w:rsid w:val="00E7217E"/>
    <w:rsid w:val="00E771A0"/>
    <w:rsid w:val="00EE407A"/>
    <w:rsid w:val="00F26525"/>
    <w:rsid w:val="00F80B35"/>
    <w:rsid w:val="00FB6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4E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771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71A0"/>
  </w:style>
  <w:style w:type="paragraph" w:styleId="Footer">
    <w:name w:val="footer"/>
    <w:basedOn w:val="Normal"/>
    <w:link w:val="FooterChar"/>
    <w:uiPriority w:val="99"/>
    <w:unhideWhenUsed/>
    <w:rsid w:val="00E771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71A0"/>
  </w:style>
  <w:style w:type="table" w:styleId="TableGrid">
    <w:name w:val="Table Grid"/>
    <w:basedOn w:val="TableNormal"/>
    <w:uiPriority w:val="59"/>
    <w:rsid w:val="00E771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771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71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88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1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Urban">
      <a:dk1>
        <a:sysClr val="windowText" lastClr="000000"/>
      </a:dk1>
      <a:lt1>
        <a:sysClr val="window" lastClr="FFFFFF"/>
      </a:lt1>
      <a:dk2>
        <a:srgbClr val="424456"/>
      </a:dk2>
      <a:lt2>
        <a:srgbClr val="DEDEDE"/>
      </a:lt2>
      <a:accent1>
        <a:srgbClr val="53548A"/>
      </a:accent1>
      <a:accent2>
        <a:srgbClr val="438086"/>
      </a:accent2>
      <a:accent3>
        <a:srgbClr val="A04DA3"/>
      </a:accent3>
      <a:accent4>
        <a:srgbClr val="C4652D"/>
      </a:accent4>
      <a:accent5>
        <a:srgbClr val="8B5D3D"/>
      </a:accent5>
      <a:accent6>
        <a:srgbClr val="5C92B5"/>
      </a:accent6>
      <a:hlink>
        <a:srgbClr val="67AFBD"/>
      </a:hlink>
      <a:folHlink>
        <a:srgbClr val="C2A874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370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N.Azizollahi</dc:creator>
  <cp:lastModifiedBy>Nasim Azizollahi</cp:lastModifiedBy>
  <cp:revision>34</cp:revision>
  <cp:lastPrinted>2024-11-12T09:19:00Z</cp:lastPrinted>
  <dcterms:created xsi:type="dcterms:W3CDTF">2022-04-28T04:09:00Z</dcterms:created>
  <dcterms:modified xsi:type="dcterms:W3CDTF">2024-11-12T09:23:00Z</dcterms:modified>
</cp:coreProperties>
</file>